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652" w:rsidRDefault="00886BEE" w:rsidP="006E1AB3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99" type="#_x0000_t202" style="position:absolute;left:0;text-align:left;margin-left:88.65pt;margin-top:73.8pt;width:139.95pt;height:126.5pt;z-index:251668992;mso-position-horizontal-relative:page;mso-position-vertical-relative:page" filled="f" stroked="f">
            <v:textbox style="mso-next-textbox:#_x0000_s1299">
              <w:txbxContent>
                <w:p w:rsidR="0088151E" w:rsidRPr="0088151E" w:rsidRDefault="001F3AD5">
                  <w:r>
                    <w:rPr>
                      <w:noProof/>
                    </w:rPr>
                    <w:drawing>
                      <wp:inline distT="0" distB="0" distL="0" distR="0">
                        <wp:extent cx="1169670" cy="1346117"/>
                        <wp:effectExtent l="19050" t="0" r="0" b="0"/>
                        <wp:docPr id="10" name="Picture 9" descr="C:\Documents and Settings\Joshua\Local Settings\Temporary Internet Files\Content.IE5\PXATWHZG\MC900187587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:\Documents and Settings\Joshua\Local Settings\Temporary Internet Files\Content.IE5\PXATWHZG\MC900187587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9316" cy="13457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1" type="#_x0000_t202" style="position:absolute;left:0;text-align:left;margin-left:568.1pt;margin-top:413.2pt;width:168.4pt;height:22.6pt;z-index:251655680;visibility:visible;mso-wrap-edited:f;mso-wrap-distance-left:2.88pt;mso-wrap-distance-top:2.88pt;mso-wrap-distance-right:2.88pt;mso-wrap-distance-bottom:2.88pt;mso-position-horizontal-relative:page;mso-position-vertical-relative:page" filled="f" fillcolor="black" stroked="f" strokeweight="0" insetpen="t" o:cliptowrap="t">
            <v:shadow color="#ccc"/>
            <o:lock v:ext="edit" shapetype="t"/>
            <v:textbox style="mso-next-textbox:#_x0000_s1281;mso-column-margin:5.7pt;mso-fit-shape-to-text:t" inset="2.85pt,2.85pt,2.85pt,2.85pt">
              <w:txbxContent>
                <w:p w:rsidR="009826A1" w:rsidRDefault="00EE117F" w:rsidP="006E1AB3">
                  <w:pPr>
                    <w:pStyle w:val="Heading2"/>
                    <w:jc w:val="left"/>
                  </w:pPr>
                  <w:r>
                    <w:t>McAuliffe TIE Team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roundrect id="_x0000_s1282" style="position:absolute;left:0;text-align:left;margin-left:379.85pt;margin-top:413.2pt;width:188.25pt;height:23.2pt;z-index:251656704;visibility:visible;mso-wrap-edited:f;mso-wrap-distance-left:2.88pt;mso-wrap-distance-top:2.88pt;mso-wrap-distance-right:2.88pt;mso-wrap-distance-bottom:2.88pt;mso-position-horizontal-relative:page;mso-position-vertical-relative:page" arcsize=".5" fillcolor="navy" stroked="f" strokeweight="0" insetpen="t" o:cliptowrap="t">
            <v:shadow color="#ccc"/>
            <o:lock v:ext="edit" shapetype="t"/>
            <v:textbox inset="2.88pt,2.88pt,2.88pt,2.88pt"/>
            <w10:wrap anchorx="page" anchory="page"/>
          </v:roundrect>
        </w:pict>
      </w:r>
      <w:r>
        <w:rPr>
          <w:noProof/>
        </w:rPr>
        <w:pict>
          <v:roundrect id="_x0000_s1280" style="position:absolute;left:0;text-align:left;margin-left:549.6pt;margin-top:412.6pt;width:209.25pt;height:23.2pt;z-index:251654656;visibility:visible;mso-wrap-edited:f;mso-wrap-distance-left:2.88pt;mso-wrap-distance-top:2.88pt;mso-wrap-distance-right:2.88pt;mso-wrap-distance-bottom:2.88pt;mso-position-horizontal-relative:page;mso-position-vertical-relative:page" arcsize=".5" fillcolor="navy" stroked="f" strokeweight="0" insetpen="t" o:cliptowrap="t">
            <v:shadow color="#ccc"/>
            <o:lock v:ext="edit" shapetype="t"/>
            <v:textbox inset="2.88pt,2.88pt,2.88pt,2.88pt"/>
            <w10:wrap anchorx="page" anchory="page"/>
          </v:roundrect>
        </w:pict>
      </w:r>
      <w:r>
        <w:rPr>
          <w:noProof/>
        </w:rPr>
        <w:pict>
          <v:shape id="_x0000_s1279" type="#_x0000_t202" style="position:absolute;left:0;text-align:left;margin-left:536.4pt;margin-top:430.9pt;width:206.05pt;height:130.2pt;z-index:251653632;visibility:visible;mso-wrap-edited:f;mso-wrap-distance-left:2.88pt;mso-wrap-distance-top:2.88pt;mso-wrap-distance-right:2.88pt;mso-wrap-distance-bottom:2.88pt;mso-position-horizontal-relative:page;mso-position-vertical-relative:page" filled="f" fillcolor="black" stroked="f" strokeweight="0" insetpen="t" o:cliptowrap="t">
            <v:shadow color="#ccc"/>
            <o:lock v:ext="edit" shapetype="t"/>
            <v:textbox style="mso-next-textbox:#_x0000_s1279;mso-column-margin:5.7pt" inset="2.85pt,2.85pt,2.85pt,2.85pt">
              <w:txbxContent>
                <w:p w:rsidR="00F1445A" w:rsidRDefault="00F1445A" w:rsidP="00F1445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  <w:p w:rsidR="00476279" w:rsidRPr="00B510B4" w:rsidRDefault="00476279" w:rsidP="0047627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7D50E0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Danette Grantz</w:t>
                  </w:r>
                  <w:r w:rsidR="007D50E0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,     </w:t>
                  </w:r>
                  <w:r w:rsidRPr="00B510B4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2nd Grade Teacher</w:t>
                  </w:r>
                </w:p>
                <w:p w:rsidR="00476279" w:rsidRDefault="00886BEE" w:rsidP="0047627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hyperlink r:id="rId7" w:history="1">
                    <w:r w:rsidR="007D50E0" w:rsidRPr="00DA5094">
                      <w:rPr>
                        <w:rStyle w:val="Hyperlink"/>
                        <w:rFonts w:ascii="Arial" w:hAnsi="Arial" w:cs="Arial"/>
                        <w:i/>
                        <w:iCs/>
                        <w:sz w:val="20"/>
                        <w:szCs w:val="20"/>
                      </w:rPr>
                      <w:t>grantdl@d11.org</w:t>
                    </w:r>
                  </w:hyperlink>
                </w:p>
                <w:p w:rsidR="007D50E0" w:rsidRPr="00B510B4" w:rsidRDefault="007D50E0" w:rsidP="0047627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  <w:p w:rsidR="00476279" w:rsidRPr="00B510B4" w:rsidRDefault="00476279" w:rsidP="0047627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7D50E0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Torrie Kalm</w:t>
                  </w:r>
                  <w:r w:rsidR="007D50E0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,    </w:t>
                  </w:r>
                  <w:r w:rsidRPr="00B510B4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5th Grade Teacher</w:t>
                  </w:r>
                </w:p>
                <w:p w:rsidR="00476279" w:rsidRDefault="00886BEE" w:rsidP="0047627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hyperlink r:id="rId8" w:history="1">
                    <w:r w:rsidR="007D50E0" w:rsidRPr="00DA5094">
                      <w:rPr>
                        <w:rStyle w:val="Hyperlink"/>
                        <w:rFonts w:ascii="Arial" w:hAnsi="Arial" w:cs="Arial"/>
                        <w:i/>
                        <w:iCs/>
                        <w:sz w:val="20"/>
                        <w:szCs w:val="20"/>
                      </w:rPr>
                      <w:t>kalmtl@d11.org</w:t>
                    </w:r>
                  </w:hyperlink>
                </w:p>
                <w:p w:rsidR="007D50E0" w:rsidRDefault="007D50E0" w:rsidP="0047627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  <w:p w:rsidR="00F1445A" w:rsidRPr="007D50E0" w:rsidRDefault="00476279" w:rsidP="00F1445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7D50E0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 xml:space="preserve">Hope Bills </w:t>
                  </w:r>
                  <w:r w:rsidR="007D50E0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 xml:space="preserve">Bailey,     </w:t>
                  </w:r>
                  <w:r w:rsidR="007D50E0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SLPA</w:t>
                  </w:r>
                </w:p>
                <w:p w:rsidR="00F1445A" w:rsidRDefault="00886BEE" w:rsidP="00F1445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hyperlink r:id="rId9" w:history="1">
                    <w:r w:rsidR="007D50E0" w:rsidRPr="00DA5094">
                      <w:rPr>
                        <w:rStyle w:val="Hyperlink"/>
                        <w:rFonts w:ascii="Arial" w:hAnsi="Arial" w:cs="Arial"/>
                        <w:i/>
                        <w:iCs/>
                        <w:sz w:val="20"/>
                        <w:szCs w:val="20"/>
                      </w:rPr>
                      <w:t>hope4autism@hotmail.com</w:t>
                    </w:r>
                  </w:hyperlink>
                </w:p>
                <w:p w:rsidR="007D50E0" w:rsidRPr="00B510B4" w:rsidRDefault="007D50E0" w:rsidP="00F1445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  <w:p w:rsidR="009826A1" w:rsidRPr="00F1445A" w:rsidRDefault="009826A1" w:rsidP="00F1445A"/>
              </w:txbxContent>
            </v:textbox>
            <w10:wrap side="left" anchorx="page" anchory="page"/>
          </v:shape>
        </w:pict>
      </w:r>
      <w:r>
        <w:rPr>
          <w:noProof/>
        </w:rPr>
        <w:pict>
          <v:roundrect id="_x0000_s1278" style="position:absolute;left:0;text-align:left;margin-left:519.15pt;margin-top:435.8pt;width:234.6pt;height:125.3pt;z-index:251652608;visibility:visible;mso-wrap-edited:f;mso-wrap-distance-left:2.88pt;mso-wrap-distance-top:2.88pt;mso-wrap-distance-right:2.88pt;mso-wrap-distance-bottom:2.88pt;mso-position-horizontal-relative:page;mso-position-vertical-relative:page" arcsize=".5" stroked="f" strokecolor="navy" strokeweight="3pt" insetpen="t" o:cliptowrap="t">
            <v:shadow color="#ccc"/>
            <o:lock v:ext="edit" shapetype="t"/>
            <v:textbox inset="2.88pt,2.88pt,2.88pt,2.88pt"/>
            <w10:wrap side="left" anchorx="page" anchory="page"/>
          </v:roundrect>
        </w:pict>
      </w:r>
      <w:r>
        <w:rPr>
          <w:noProof/>
        </w:rPr>
        <w:pict>
          <v:shape id="_x0000_s1283" type="#_x0000_t202" style="position:absolute;left:0;text-align:left;margin-left:308pt;margin-top:476.45pt;width:166.05pt;height:22.6pt;z-index:251657728;visibility:visible;mso-wrap-edited:f;mso-wrap-distance-left:2.88pt;mso-wrap-distance-top:2.88pt;mso-wrap-distance-right:2.88pt;mso-wrap-distance-bottom:2.88pt;mso-position-horizontal-relative:page;mso-position-vertical-relative:page" filled="f" fillcolor="black" stroked="f" strokeweight="0" insetpen="t" o:cliptowrap="t">
            <v:shadow color="#ccc"/>
            <o:lock v:ext="edit" shapetype="t"/>
            <v:textbox style="mso-next-textbox:#_x0000_s1283;mso-column-margin:5.7pt;mso-fit-shape-to-text:t" inset="2.85pt,2.85pt,2.85pt,2.85pt">
              <w:txbxContent>
                <w:p w:rsidR="009826A1" w:rsidRDefault="009826A1" w:rsidP="00FC3281">
                  <w:pPr>
                    <w:pStyle w:val="Heading2"/>
                    <w:jc w:val="lef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6" type="#_x0000_t202" style="position:absolute;left:0;text-align:left;margin-left:500.45pt;margin-top:350.9pt;width:267.35pt;height:35.5pt;z-index:251660800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86;mso-column-margin:5.7pt;mso-fit-shape-to-text:t" inset="2.85pt,2.85pt,2.85pt,2.85pt">
              <w:txbxContent>
                <w:p w:rsidR="00F1445A" w:rsidRPr="00F1445A" w:rsidRDefault="00F1445A" w:rsidP="00F1445A">
                  <w:pPr>
                    <w:pStyle w:val="Address2"/>
                    <w:jc w:val="center"/>
                    <w:rPr>
                      <w:rFonts w:ascii="Lucida Calligraphy" w:hAnsi="Lucida Calligraphy"/>
                      <w:sz w:val="28"/>
                      <w:szCs w:val="28"/>
                    </w:rPr>
                  </w:pPr>
                  <w:r w:rsidRPr="00F1445A">
                    <w:rPr>
                      <w:rFonts w:ascii="Lucida Calligraphy" w:hAnsi="Lucida Calligraphy"/>
                      <w:sz w:val="28"/>
                      <w:szCs w:val="28"/>
                    </w:rPr>
                    <w:t>mcauliffetieteam.wikispaces.com</w:t>
                  </w:r>
                </w:p>
                <w:p w:rsidR="009826A1" w:rsidRPr="00F1445A" w:rsidRDefault="009826A1" w:rsidP="00F1445A">
                  <w:pPr>
                    <w:rPr>
                      <w:szCs w:val="20"/>
                    </w:rPr>
                  </w:pPr>
                </w:p>
              </w:txbxContent>
            </v:textbox>
            <w10:wrap side="left" anchorx="page" anchory="page"/>
          </v:shape>
        </w:pict>
      </w:r>
      <w:r>
        <w:rPr>
          <w:noProof/>
        </w:rPr>
        <w:pict>
          <v:rect id="_x0000_s1277" style="position:absolute;left:0;text-align:left;margin-left:488.25pt;margin-top:37.1pt;width:285.3pt;height:540pt;z-index:251647488;visibility:visible;mso-wrap-edited:f;mso-wrap-distance-left:2.88pt;mso-wrap-distance-top:2.88pt;mso-wrap-distance-right:2.88pt;mso-wrap-distance-bottom:2.88pt;mso-position-horizontal-relative:page;mso-position-vertical-relative:page" fillcolor="#9c9" stroked="f" strokeweight="0" insetpen="t" o:cliptowrap="t">
            <v:shadow color="#ccc"/>
            <o:lock v:ext="edit" shapetype="t"/>
            <v:textbox inset="2.88pt,2.88pt,2.88pt,2.88pt"/>
            <w10:wrap side="left" anchorx="page" anchory="page"/>
          </v:rect>
        </w:pict>
      </w:r>
      <w:r>
        <w:rPr>
          <w:noProof/>
        </w:rPr>
        <w:pict>
          <v:shape id="_x0000_s1285" type="#_x0000_t202" style="position:absolute;left:0;text-align:left;margin-left:55.9pt;margin-top:259pt;width:166.7pt;height:251.2pt;z-index:251659776;visibility:visible;mso-wrap-edited:f;mso-wrap-distance-left:2.88pt;mso-wrap-distance-top:2.88pt;mso-wrap-distance-right:2.88pt;mso-wrap-distance-bottom:2.88pt;mso-position-horizontal-relative:page;mso-position-vertical-relative:page" filled="f" fillcolor="#9c9" stroked="f" strokeweight="0" insetpen="t" o:cliptowrap="t">
            <v:shadow color="#ccc"/>
            <o:lock v:ext="edit" shapetype="t"/>
            <v:textbox style="mso-next-textbox:#_x0000_s1285;mso-column-margin:5.7pt" inset="2.85pt,2.85pt,2.85pt,2.85pt">
              <w:txbxContent>
                <w:p w:rsidR="00FC11D4" w:rsidRPr="00FC11D4" w:rsidRDefault="00FC11D4" w:rsidP="00FC11D4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476279">
                    <w:rPr>
                      <w:rFonts w:ascii="Tahoma" w:hAnsi="Tahoma" w:cs="Tahoma"/>
                      <w:sz w:val="22"/>
                      <w:szCs w:val="22"/>
                    </w:rPr>
                    <w:t>As leading educators in the 21</w:t>
                  </w:r>
                  <w:r w:rsidRPr="00476279">
                    <w:rPr>
                      <w:rFonts w:ascii="Tahoma" w:hAnsi="Tahoma" w:cs="Tahoma"/>
                      <w:sz w:val="22"/>
                      <w:szCs w:val="22"/>
                      <w:vertAlign w:val="superscript"/>
                    </w:rPr>
                    <w:t>st</w:t>
                  </w:r>
                  <w:r w:rsidRPr="00476279">
                    <w:rPr>
                      <w:rFonts w:ascii="Tahoma" w:hAnsi="Tahoma" w:cs="Tahoma"/>
                      <w:sz w:val="22"/>
                      <w:szCs w:val="22"/>
                    </w:rPr>
                    <w:t xml:space="preserve"> century we </w:t>
                  </w:r>
                  <w:r w:rsidR="00476279">
                    <w:rPr>
                      <w:rFonts w:ascii="Tahoma" w:hAnsi="Tahoma" w:cs="Tahoma"/>
                      <w:sz w:val="22"/>
                      <w:szCs w:val="22"/>
                    </w:rPr>
                    <w:t>strive to find ways for all</w:t>
                  </w:r>
                  <w:r w:rsidR="00476279" w:rsidRPr="00476279">
                    <w:rPr>
                      <w:rFonts w:ascii="Tahoma" w:hAnsi="Tahoma" w:cs="Tahoma"/>
                      <w:sz w:val="22"/>
                      <w:szCs w:val="22"/>
                    </w:rPr>
                    <w:t xml:space="preserve"> students to succeed.  By</w:t>
                  </w:r>
                  <w:r w:rsidRPr="00476279">
                    <w:rPr>
                      <w:rFonts w:ascii="Tahoma" w:hAnsi="Tahoma" w:cs="Tahoma"/>
                      <w:sz w:val="22"/>
                      <w:szCs w:val="22"/>
                    </w:rPr>
                    <w:t xml:space="preserve"> providing</w:t>
                  </w:r>
                  <w:r w:rsidR="00476279">
                    <w:rPr>
                      <w:rFonts w:ascii="Tahoma" w:hAnsi="Tahoma" w:cs="Tahoma"/>
                      <w:sz w:val="22"/>
                      <w:szCs w:val="22"/>
                    </w:rPr>
                    <w:t xml:space="preserve"> various opportunities for our children</w:t>
                  </w:r>
                  <w:r w:rsidRPr="00476279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 w:rsidR="00476279" w:rsidRPr="00476279">
                    <w:rPr>
                      <w:rFonts w:ascii="Tahoma" w:hAnsi="Tahoma" w:cs="Tahoma"/>
                      <w:sz w:val="22"/>
                      <w:szCs w:val="22"/>
                    </w:rPr>
                    <w:t xml:space="preserve">and </w:t>
                  </w:r>
                  <w:r w:rsidRPr="00476279">
                    <w:rPr>
                      <w:rFonts w:ascii="Tahoma" w:hAnsi="Tahoma" w:cs="Tahoma"/>
                      <w:sz w:val="22"/>
                      <w:szCs w:val="22"/>
                    </w:rPr>
                    <w:t>modifications that enhance individual learning styles</w:t>
                  </w:r>
                  <w:r w:rsidR="00476279" w:rsidRPr="00476279">
                    <w:rPr>
                      <w:rFonts w:ascii="Tahoma" w:hAnsi="Tahoma" w:cs="Tahoma"/>
                      <w:sz w:val="22"/>
                      <w:szCs w:val="22"/>
                    </w:rPr>
                    <w:t>, we are able to help them obtain not only academic standards but a belief that they can accomplish anything</w:t>
                  </w:r>
                  <w:r w:rsidRPr="00476279">
                    <w:rPr>
                      <w:rFonts w:ascii="Tahoma" w:hAnsi="Tahoma" w:cs="Tahoma"/>
                      <w:sz w:val="22"/>
                      <w:szCs w:val="22"/>
                    </w:rPr>
                    <w:t xml:space="preserve">. </w:t>
                  </w:r>
                  <w:r w:rsidR="00476279">
                    <w:rPr>
                      <w:rFonts w:ascii="Tahoma" w:hAnsi="Tahoma" w:cs="Tahoma"/>
                      <w:sz w:val="22"/>
                      <w:szCs w:val="22"/>
                    </w:rPr>
                    <w:t>We believe</w:t>
                  </w:r>
                  <w:r w:rsidRPr="00476279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 w:rsidR="006E1AB3">
                    <w:rPr>
                      <w:rFonts w:ascii="Tahoma" w:hAnsi="Tahoma" w:cs="Tahoma"/>
                      <w:sz w:val="22"/>
                      <w:szCs w:val="22"/>
                    </w:rPr>
                    <w:t>that teaching</w:t>
                  </w:r>
                  <w:r w:rsidRPr="00476279">
                    <w:rPr>
                      <w:rFonts w:ascii="Tahoma" w:hAnsi="Tahoma" w:cs="Tahoma"/>
                      <w:sz w:val="22"/>
                      <w:szCs w:val="22"/>
                    </w:rPr>
                    <w:t xml:space="preserve"> must </w:t>
                  </w:r>
                  <w:r w:rsidR="006E1AB3">
                    <w:rPr>
                      <w:rFonts w:ascii="Tahoma" w:hAnsi="Tahoma" w:cs="Tahoma"/>
                      <w:sz w:val="22"/>
                      <w:szCs w:val="22"/>
                    </w:rPr>
                    <w:t>incorporate</w:t>
                  </w:r>
                  <w:r w:rsidRPr="00476279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 w:rsidR="006E1AB3" w:rsidRPr="00476279">
                    <w:rPr>
                      <w:rFonts w:ascii="Tahoma" w:hAnsi="Tahoma" w:cs="Tahoma"/>
                      <w:sz w:val="22"/>
                      <w:szCs w:val="22"/>
                    </w:rPr>
                    <w:t>choices</w:t>
                  </w:r>
                  <w:r w:rsidR="006E1AB3">
                    <w:rPr>
                      <w:rFonts w:ascii="Tahoma" w:hAnsi="Tahoma" w:cs="Tahoma"/>
                      <w:sz w:val="22"/>
                      <w:szCs w:val="22"/>
                    </w:rPr>
                    <w:t xml:space="preserve"> based on </w:t>
                  </w:r>
                  <w:r w:rsidRPr="00476279">
                    <w:rPr>
                      <w:rFonts w:ascii="Tahoma" w:hAnsi="Tahoma" w:cs="Tahoma"/>
                      <w:sz w:val="22"/>
                      <w:szCs w:val="22"/>
                    </w:rPr>
                    <w:t>student led learning, problem solving, collaboration, innovation, and creativity</w:t>
                  </w:r>
                  <w:r w:rsidRPr="00FC11D4">
                    <w:rPr>
                      <w:rFonts w:ascii="Tahoma" w:hAnsi="Tahoma" w:cs="Tahoma"/>
                    </w:rPr>
                    <w:t>.</w:t>
                  </w:r>
                </w:p>
                <w:p w:rsidR="009826A1" w:rsidRPr="00FC11D4" w:rsidRDefault="009826A1" w:rsidP="00FC11D4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  <w10:wrap side="left" anchorx="page" anchory="page"/>
          </v:shape>
        </w:pict>
      </w:r>
      <w:r>
        <w:rPr>
          <w:noProof/>
        </w:rPr>
        <w:pict>
          <v:shape id="_x0000_s1287" type="#_x0000_t202" style="position:absolute;left:0;text-align:left;margin-left:46.9pt;margin-top:520.55pt;width:183.1pt;height:56.55pt;z-index:251661824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87;mso-column-margin:5.7pt;mso-fit-shape-to-text:t" inset="2.85pt,2.85pt,2.85pt,2.85pt">
              <w:txbxContent>
                <w:p w:rsidR="009826A1" w:rsidRPr="00476279" w:rsidRDefault="00EE117F" w:rsidP="00E8128C">
                  <w:pPr>
                    <w:pStyle w:val="Address1"/>
                    <w:rPr>
                      <w:rFonts w:ascii="Comic Sans MS" w:hAnsi="Comic Sans MS"/>
                    </w:rPr>
                  </w:pPr>
                  <w:r w:rsidRPr="00476279">
                    <w:rPr>
                      <w:rFonts w:ascii="Comic Sans MS" w:hAnsi="Comic Sans MS"/>
                    </w:rPr>
                    <w:t>830 Hathaway Drive</w:t>
                  </w:r>
                </w:p>
                <w:p w:rsidR="00E8128C" w:rsidRPr="00476279" w:rsidRDefault="00EE117F" w:rsidP="00E8128C">
                  <w:pPr>
                    <w:pStyle w:val="Address1"/>
                    <w:rPr>
                      <w:rFonts w:ascii="Comic Sans MS" w:hAnsi="Comic Sans MS"/>
                    </w:rPr>
                  </w:pPr>
                  <w:r w:rsidRPr="00476279">
                    <w:rPr>
                      <w:rFonts w:ascii="Comic Sans MS" w:hAnsi="Comic Sans MS"/>
                    </w:rPr>
                    <w:t>Colorado Springs, CO</w:t>
                  </w:r>
                </w:p>
                <w:p w:rsidR="00EE117F" w:rsidRPr="00476279" w:rsidRDefault="00EE117F" w:rsidP="00EE117F">
                  <w:pPr>
                    <w:rPr>
                      <w:rFonts w:ascii="Comic Sans MS" w:hAnsi="Comic Sans MS" w:cs="Tahoma"/>
                      <w:sz w:val="18"/>
                      <w:szCs w:val="18"/>
                    </w:rPr>
                  </w:pPr>
                  <w:r w:rsidRPr="00476279">
                    <w:rPr>
                      <w:rFonts w:ascii="Comic Sans MS" w:hAnsi="Comic Sans MS" w:cs="Tahoma"/>
                      <w:sz w:val="18"/>
                      <w:szCs w:val="18"/>
                    </w:rPr>
                    <w:t>80915</w:t>
                  </w:r>
                </w:p>
                <w:p w:rsidR="009826A1" w:rsidRPr="00476279" w:rsidRDefault="00EE117F" w:rsidP="00E8128C">
                  <w:pPr>
                    <w:pStyle w:val="Address2"/>
                    <w:rPr>
                      <w:rFonts w:ascii="Comic Sans MS" w:hAnsi="Comic Sans MS"/>
                    </w:rPr>
                  </w:pPr>
                  <w:r w:rsidRPr="00476279">
                    <w:rPr>
                      <w:rFonts w:ascii="Comic Sans MS" w:hAnsi="Comic Sans MS"/>
                    </w:rPr>
                    <w:t>www.mcauliffetieteam.wikispaces.com</w:t>
                  </w:r>
                  <w:r w:rsidR="009826A1" w:rsidRPr="00476279">
                    <w:rPr>
                      <w:rFonts w:ascii="Comic Sans MS" w:hAnsi="Comic Sans MS"/>
                    </w:rPr>
                    <w:t xml:space="preserve"> </w:t>
                  </w:r>
                </w:p>
              </w:txbxContent>
            </v:textbox>
            <w10:wrap side="left" anchorx="page" anchory="page"/>
          </v:shape>
        </w:pict>
      </w:r>
      <w:r>
        <w:rPr>
          <w:noProof/>
        </w:rPr>
        <w:pict>
          <v:group id="_x0000_s1273" style="position:absolute;left:0;text-align:left;margin-left:40.3pt;margin-top:37.1pt;width:219.1pt;height:545.1pt;z-index:251651584;mso-position-horizontal-relative:page;mso-position-vertical-relative:page" coordorigin="566,733" coordsize="4382,10902">
            <v:rect id="_x0000_s1274" style="position:absolute;left:2257;top:733;width:2691;height:10800;visibility:visible;mso-wrap-edited:f;mso-wrap-distance-left:2.88pt;mso-wrap-distance-top:2.88pt;mso-wrap-distance-right:2.88pt;mso-wrap-distance-bottom:2.88pt;mso-position-horizontal-relative:page;mso-position-vertical-relative:page" fillcolor="#9c9" stroked="f" strokeweight="0" insetpen="t" o:cliptowrap="t">
              <v:shadow color="#ccc"/>
              <o:lock v:ext="edit" shapetype="t"/>
              <v:textbox inset="2.88pt,2.88pt,2.88pt,2.88pt"/>
            </v:rect>
            <v:roundrect id="_x0000_s1275" style="position:absolute;left:566;top:1467;width:3794;height:9398;visibility:visible;mso-wrap-edited:f;mso-wrap-distance-left:2.88pt;mso-wrap-distance-top:2.88pt;mso-wrap-distance-right:2.88pt;mso-wrap-distance-bottom:2.88pt" arcsize=".5" stroked="f" strokeweight="0" insetpen="t" o:cliptowrap="t">
              <v:shadow color="#ccc"/>
              <o:lock v:ext="edit" shapetype="t"/>
              <v:textbox inset="2.88pt,2.88pt,2.88pt,2.88pt"/>
            </v:roundrect>
            <v:rect id="_x0000_s1276" style="position:absolute;left:1338;top:7798;width:3024;height:3837;mso-position-horizontal-relative:page;mso-position-vertical-relative:page" stroked="f"/>
            <w10:wrap anchorx="page" anchory="page"/>
          </v:group>
        </w:pict>
      </w:r>
      <w:r>
        <w:rPr>
          <w:noProof/>
        </w:rPr>
        <w:pict>
          <v:shape id="_x0000_s1288" type="#_x0000_t202" style="position:absolute;left:0;text-align:left;margin-left:55.9pt;margin-top:192.35pt;width:172.7pt;height:62.9pt;z-index:251662848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88;mso-column-margin:5.7pt;mso-fit-shape-to-text:t" inset="2.85pt,2.85pt,2.85pt,2.85pt">
              <w:txbxContent>
                <w:p w:rsidR="009826A1" w:rsidRPr="00F1445A" w:rsidRDefault="00FC11D4" w:rsidP="00B02047">
                  <w:pPr>
                    <w:pStyle w:val="Heading3"/>
                    <w:rPr>
                      <w:rFonts w:ascii="Lucida Calligraphy" w:hAnsi="Lucida Calligraphy"/>
                    </w:rPr>
                  </w:pPr>
                  <w:r w:rsidRPr="00F1445A">
                    <w:rPr>
                      <w:rFonts w:ascii="Lucida Calligraphy" w:hAnsi="Lucida Calligraphy"/>
                    </w:rPr>
                    <w:t>Our Philosophy of Personalized Learning</w:t>
                  </w:r>
                </w:p>
              </w:txbxContent>
            </v:textbox>
            <w10:wrap side="left" anchorx="page" anchory="page"/>
          </v:shape>
        </w:pict>
      </w:r>
      <w:r>
        <w:rPr>
          <w:noProof/>
        </w:rPr>
        <w:pict>
          <v:shape id="_x0000_s1284" type="#_x0000_t202" style="position:absolute;left:0;text-align:left;margin-left:590pt;margin-top:150.6pt;width:168.85pt;height:127.4pt;z-index:251658752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84;mso-column-margin:5.7pt;mso-fit-shape-to-text:t" inset="2.85pt,2.85pt,2.85pt,2.85pt">
              <w:txbxContent>
                <w:p w:rsidR="009826A1" w:rsidRPr="00F1445A" w:rsidRDefault="00FC11D4" w:rsidP="00EE117F">
                  <w:pPr>
                    <w:pStyle w:val="Heading1"/>
                    <w:rPr>
                      <w:rFonts w:ascii="Lucida Calligraphy" w:hAnsi="Lucida Calligraphy"/>
                      <w:sz w:val="34"/>
                      <w:szCs w:val="34"/>
                    </w:rPr>
                  </w:pPr>
                  <w:r w:rsidRPr="00F1445A">
                    <w:rPr>
                      <w:rFonts w:ascii="Lucida Calligraphy" w:hAnsi="Lucida Calligraphy"/>
                      <w:sz w:val="34"/>
                      <w:szCs w:val="34"/>
                    </w:rPr>
                    <w:t xml:space="preserve">Dynamic and Innovative </w:t>
                  </w:r>
                  <w:r w:rsidR="004D0DD8">
                    <w:rPr>
                      <w:rFonts w:ascii="Lucida Calligraphy" w:hAnsi="Lucida Calligraphy"/>
                      <w:sz w:val="34"/>
                      <w:szCs w:val="34"/>
                    </w:rPr>
                    <w:t>Ideas</w:t>
                  </w:r>
                  <w:r w:rsidRPr="00F1445A">
                    <w:rPr>
                      <w:rFonts w:ascii="Lucida Calligraphy" w:hAnsi="Lucida Calligraphy"/>
                      <w:sz w:val="34"/>
                      <w:szCs w:val="34"/>
                    </w:rPr>
                    <w:t xml:space="preserve"> to Engage Elementary Students</w:t>
                  </w:r>
                </w:p>
              </w:txbxContent>
            </v:textbox>
            <w10:wrap side="left" anchorx="page" anchory="page"/>
          </v:shape>
        </w:pict>
      </w:r>
      <w:r w:rsidR="00F74077">
        <w:rPr>
          <w:rFonts w:ascii="Segoe UI" w:hAnsi="Segoe UI" w:cs="Segoe UI"/>
          <w:noProof/>
          <w:color w:val="666666"/>
          <w:sz w:val="15"/>
          <w:szCs w:val="15"/>
        </w:rPr>
        <w:drawing>
          <wp:inline distT="0" distB="0" distL="0" distR="0">
            <wp:extent cx="3095625" cy="3095625"/>
            <wp:effectExtent l="19050" t="0" r="9525" b="0"/>
            <wp:docPr id="43" name="imgPreview" descr="anatomy,biochemistry,biology,brain cells,Fotolia,healthcare,hormones,humans,medical,microcomputers,nerves,neurons,organisms,sciences,three dimens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anatomy,biochemistry,biology,brain cells,Fotolia,healthcare,hormones,humans,medical,microcomputers,nerves,neurons,organisms,sciences,three dimensional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roundrect id="_x0000_s1290" style="position:absolute;left:0;text-align:left;margin-left:499.9pt;margin-top:-431.85pt;width:268.9pt;height:127.9pt;z-index:251648512;visibility:visible;mso-wrap-edited:f;mso-wrap-distance-left:2.88pt;mso-wrap-distance-top:2.88pt;mso-wrap-distance-right:2.88pt;mso-wrap-distance-bottom:2.88pt;mso-position-horizontal-relative:text;mso-position-vertical-relative:text" arcsize=".5" stroked="f" strokeweight="0" insetpen="t" o:cliptowrap="t">
            <v:shadow color="#ccc"/>
            <o:lock v:ext="edit" shapetype="t"/>
            <v:textbox inset="2.88pt,2.88pt,2.88pt,2.88pt"/>
            <w10:wrap side="left"/>
          </v:roundrect>
        </w:pict>
      </w:r>
      <w:r>
        <w:rPr>
          <w:noProof/>
        </w:rPr>
        <w:pict>
          <v:oval id="_x0000_s1213" style="position:absolute;left:0;text-align:left;margin-left:550.7pt;margin-top:522.65pt;width:7.2pt;height:7.2pt;z-index:251649536;visibility:visible;mso-wrap-edited:f;mso-wrap-distance-left:2.88pt;mso-wrap-distance-top:2.88pt;mso-wrap-distance-right:2.88pt;mso-wrap-distance-bottom:2.88pt;mso-position-horizontal-relative:text;mso-position-vertical-relative:text" fillcolor="#fc6" stroked="f" strokeweight="0" insetpen="t" o:cliptowrap="t">
            <v:shadow color="#ccc"/>
            <o:lock v:ext="edit" shapetype="t"/>
            <v:textbox inset="2.88pt,2.88pt,2.88pt,2.88pt"/>
          </v:oval>
        </w:pict>
      </w:r>
      <w:r w:rsidR="00446D6F">
        <w:br w:type="page"/>
      </w:r>
      <w:r>
        <w:rPr>
          <w:noProof/>
        </w:rPr>
        <w:lastRenderedPageBreak/>
        <w:pict>
          <v:shape id="_x0000_s1305" type="#_x0000_t202" style="position:absolute;left:0;text-align:left;margin-left:547.2pt;margin-top:343.55pt;width:216.5pt;height:173.85pt;z-index:251672064;mso-position-horizontal-relative:page;mso-position-vertical-relative:page" filled="f" stroked="f">
            <v:textbox>
              <w:txbxContent>
                <w:p w:rsidR="001F3AD5" w:rsidRDefault="001F3AD5">
                  <w:r>
                    <w:rPr>
                      <w:noProof/>
                    </w:rPr>
                    <w:drawing>
                      <wp:inline distT="0" distB="0" distL="0" distR="0">
                        <wp:extent cx="2274298" cy="1894114"/>
                        <wp:effectExtent l="19050" t="0" r="0" b="0"/>
                        <wp:docPr id="7" name="Picture 7" descr="C:\Documents and Settings\Joshua\Local Settings\Temporary Internet Files\Content.IE5\MURPR67O\MC900438747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Documents and Settings\Joshua\Local Settings\Temporary Internet Files\Content.IE5\MURPR67O\MC900438747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4848" cy="19278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zh-TW"/>
        </w:rPr>
        <w:pict>
          <v:shape id="_x0000_s1302" type="#_x0000_t202" style="position:absolute;left:0;text-align:left;margin-left:367.6pt;margin-top:-496.25pt;width:281.45pt;height:26.85pt;z-index:251671040;mso-width-percent:400;mso-width-percent:400;mso-width-relative:margin;mso-height-relative:margin" filled="f" fillcolor="#9fd3a1" stroked="f">
            <v:textbox>
              <w:txbxContent>
                <w:p w:rsidR="001B2B6C" w:rsidRPr="00F1445A" w:rsidRDefault="001B2B6C" w:rsidP="001B2B6C">
                  <w:pPr>
                    <w:pStyle w:val="Address2"/>
                    <w:jc w:val="center"/>
                    <w:rPr>
                      <w:rFonts w:ascii="Lucida Calligraphy" w:hAnsi="Lucida Calligraphy"/>
                      <w:sz w:val="28"/>
                      <w:szCs w:val="28"/>
                    </w:rPr>
                  </w:pPr>
                  <w:r w:rsidRPr="00F1445A">
                    <w:rPr>
                      <w:rFonts w:ascii="Lucida Calligraphy" w:hAnsi="Lucida Calligraphy"/>
                      <w:sz w:val="28"/>
                      <w:szCs w:val="28"/>
                    </w:rPr>
                    <w:t>mcauliffetieteam.wikispaces.com</w:t>
                  </w:r>
                </w:p>
                <w:p w:rsidR="001B2B6C" w:rsidRDefault="001B2B6C"/>
              </w:txbxContent>
            </v:textbox>
          </v:shape>
        </w:pict>
      </w:r>
      <w:r>
        <w:rPr>
          <w:noProof/>
        </w:rPr>
        <w:pict>
          <v:shape id="_x0000_s1293" type="#_x0000_t202" style="position:absolute;left:0;text-align:left;margin-left:532.15pt;margin-top:122.85pt;width:197.3pt;height:267pt;z-index:251664896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93;mso-column-margin:5.7pt" inset="2.85pt,2.85pt,2.85pt,2.85pt">
              <w:txbxContent/>
            </v:textbox>
            <w10:wrap side="left" anchorx="page" anchory="page"/>
          </v:shape>
        </w:pict>
      </w:r>
      <w:r>
        <w:rPr>
          <w:noProof/>
        </w:rPr>
        <w:pict>
          <v:shape id="_x0000_s1294" type="#_x0000_t202" style="position:absolute;left:0;text-align:left;margin-left:274.15pt;margin-top:122.85pt;width:208.35pt;height:456.95pt;z-index:251665920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93;mso-column-margin:5.7pt" inset="2.85pt,2.85pt,2.85pt,2.85pt">
              <w:txbxContent>
                <w:p w:rsidR="009D66D4" w:rsidRDefault="009D66D4" w:rsidP="001B2B6C">
                  <w:pPr>
                    <w:pStyle w:val="Heading4"/>
                  </w:pPr>
                  <w:r>
                    <w:t>Language/AAC/AT resources</w:t>
                  </w:r>
                </w:p>
                <w:p w:rsidR="001B2B6C" w:rsidRPr="001B2B6C" w:rsidRDefault="001B2B6C" w:rsidP="001B2B6C"/>
                <w:p w:rsidR="0007440C" w:rsidRDefault="0007440C" w:rsidP="0007440C">
                  <w:pPr>
                    <w:pStyle w:val="BodyText"/>
                    <w:spacing w:line="360" w:lineRule="auto"/>
                    <w:rPr>
                      <w:rFonts w:cs="Tahoma"/>
                    </w:rPr>
                  </w:pPr>
                  <w:r>
                    <w:rPr>
                      <w:rFonts w:cs="Tahoma"/>
                    </w:rPr>
                    <w:t>Overview of AT, AAC, ASD and national resources at</w:t>
                  </w:r>
                </w:p>
                <w:p w:rsidR="0007440C" w:rsidRDefault="00886BEE" w:rsidP="0007440C">
                  <w:hyperlink r:id="rId12" w:history="1">
                    <w:r w:rsidR="0007440C" w:rsidRPr="006872BA">
                      <w:rPr>
                        <w:rStyle w:val="Hyperlink"/>
                      </w:rPr>
                      <w:t>www.pbs.org/parents/inclusive communities/resources.html</w:t>
                    </w:r>
                  </w:hyperlink>
                </w:p>
                <w:p w:rsidR="0007440C" w:rsidRPr="0007440C" w:rsidRDefault="0007440C" w:rsidP="0007440C"/>
                <w:p w:rsidR="001B2B6C" w:rsidRPr="001B2B6C" w:rsidRDefault="001B2B6C" w:rsidP="0007440C">
                  <w:pPr>
                    <w:pStyle w:val="BodyText"/>
                    <w:numPr>
                      <w:ilvl w:val="0"/>
                      <w:numId w:val="1"/>
                    </w:numPr>
                    <w:spacing w:line="360" w:lineRule="auto"/>
                    <w:rPr>
                      <w:rFonts w:cs="Tahoma"/>
                      <w:sz w:val="18"/>
                      <w:szCs w:val="18"/>
                    </w:rPr>
                  </w:pPr>
                  <w:r w:rsidRPr="001B2B6C">
                    <w:rPr>
                      <w:rFonts w:cs="Tahoma"/>
                      <w:b/>
                      <w:sz w:val="18"/>
                      <w:szCs w:val="18"/>
                    </w:rPr>
                    <w:t>SETT-</w:t>
                  </w:r>
                  <w:r w:rsidRPr="001B2B6C">
                    <w:rPr>
                      <w:rFonts w:cs="Tahoma"/>
                      <w:sz w:val="18"/>
                      <w:szCs w:val="18"/>
                    </w:rPr>
                    <w:t>Student, Environments, Tasks, and Tools</w:t>
                  </w:r>
                  <w:r>
                    <w:rPr>
                      <w:rFonts w:cs="Tahoma"/>
                      <w:sz w:val="18"/>
                      <w:szCs w:val="18"/>
                    </w:rPr>
                    <w:t>, (joyzabala.com)</w:t>
                  </w:r>
                </w:p>
                <w:p w:rsidR="000F749D" w:rsidRPr="001B2B6C" w:rsidRDefault="0007440C" w:rsidP="0007440C">
                  <w:pPr>
                    <w:pStyle w:val="BodyText"/>
                    <w:numPr>
                      <w:ilvl w:val="0"/>
                      <w:numId w:val="1"/>
                    </w:numPr>
                    <w:spacing w:line="360" w:lineRule="auto"/>
                    <w:rPr>
                      <w:rFonts w:cs="Tahoma"/>
                      <w:sz w:val="18"/>
                      <w:szCs w:val="18"/>
                    </w:rPr>
                  </w:pPr>
                  <w:r w:rsidRPr="001B2B6C">
                    <w:rPr>
                      <w:rFonts w:cs="Tahoma"/>
                      <w:b/>
                      <w:sz w:val="18"/>
                      <w:szCs w:val="18"/>
                    </w:rPr>
                    <w:t>ASNAT</w:t>
                  </w:r>
                  <w:r w:rsidRPr="001B2B6C">
                    <w:rPr>
                      <w:rFonts w:cs="Tahoma"/>
                      <w:sz w:val="18"/>
                      <w:szCs w:val="18"/>
                    </w:rPr>
                    <w:t>-Assessing Students needs for Assistive Technology</w:t>
                  </w:r>
                </w:p>
                <w:p w:rsidR="0007440C" w:rsidRPr="001B2B6C" w:rsidRDefault="0007440C" w:rsidP="0007440C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B2B6C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WATI</w:t>
                  </w:r>
                  <w:r w:rsidRPr="001B2B6C">
                    <w:rPr>
                      <w:rFonts w:ascii="Tahoma" w:hAnsi="Tahoma" w:cs="Tahoma"/>
                      <w:sz w:val="18"/>
                      <w:szCs w:val="18"/>
                    </w:rPr>
                    <w:t>-Wisconsin Assistive Technology Initiative</w:t>
                  </w:r>
                </w:p>
                <w:p w:rsidR="0007440C" w:rsidRPr="001B2B6C" w:rsidRDefault="0007440C" w:rsidP="0007440C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B2B6C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SWAAAC</w:t>
                  </w:r>
                  <w:r w:rsidRPr="001B2B6C">
                    <w:rPr>
                      <w:rFonts w:ascii="Tahoma" w:hAnsi="Tahoma" w:cs="Tahoma"/>
                      <w:sz w:val="18"/>
                      <w:szCs w:val="18"/>
                    </w:rPr>
                    <w:t>-Statewide Assistive Technology, Augmentative and Alternative Communication</w:t>
                  </w:r>
                </w:p>
                <w:p w:rsidR="0007440C" w:rsidRPr="001B2B6C" w:rsidRDefault="0007440C" w:rsidP="0007440C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1B2B6C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USSAAC.org-</w:t>
                  </w:r>
                  <w:r w:rsidRPr="001B2B6C">
                    <w:rPr>
                      <w:rFonts w:ascii="Tahoma" w:hAnsi="Tahoma" w:cs="Tahoma"/>
                      <w:sz w:val="18"/>
                      <w:szCs w:val="18"/>
                    </w:rPr>
                    <w:t>United States Society for Augmentative and Alternative Communication</w:t>
                  </w:r>
                </w:p>
                <w:p w:rsidR="0007440C" w:rsidRPr="001B2B6C" w:rsidRDefault="0007440C" w:rsidP="0007440C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1B2B6C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PECs-</w:t>
                  </w:r>
                  <w:r w:rsidRPr="001B2B6C">
                    <w:rPr>
                      <w:rFonts w:ascii="Tahoma" w:hAnsi="Tahoma" w:cs="Tahoma"/>
                      <w:sz w:val="18"/>
                      <w:szCs w:val="18"/>
                    </w:rPr>
                    <w:t>Picture Exchange Communication Systems</w:t>
                  </w:r>
                </w:p>
                <w:p w:rsidR="0007440C" w:rsidRPr="001B2B6C" w:rsidRDefault="0007440C" w:rsidP="0007440C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1B2B6C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Proloquo2go</w:t>
                  </w:r>
                </w:p>
                <w:p w:rsidR="0007440C" w:rsidRPr="005A0E15" w:rsidRDefault="0007440C" w:rsidP="0007440C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1B2B6C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Dynavox/BoardMaker-</w:t>
                  </w:r>
                  <w:r w:rsidRPr="001B2B6C">
                    <w:rPr>
                      <w:rFonts w:ascii="Tahoma" w:hAnsi="Tahoma" w:cs="Tahoma"/>
                      <w:sz w:val="18"/>
                      <w:szCs w:val="18"/>
                    </w:rPr>
                    <w:t xml:space="preserve">Mayer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Johnson</w:t>
                  </w:r>
                </w:p>
                <w:p w:rsidR="00A96539" w:rsidRPr="001B2B6C" w:rsidRDefault="005A0E15" w:rsidP="009D66D4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1B2B6C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TaptoTalk</w:t>
                  </w:r>
                </w:p>
                <w:p w:rsidR="009D66D4" w:rsidRPr="004A3641" w:rsidRDefault="006E1AB3" w:rsidP="009D66D4">
                  <w:pPr>
                    <w:pStyle w:val="Heading4"/>
                  </w:pPr>
                  <w:r>
                    <w:t>P</w:t>
                  </w:r>
                  <w:r w:rsidR="009D66D4">
                    <w:t>resentation resources</w:t>
                  </w:r>
                </w:p>
                <w:p w:rsidR="000F749D" w:rsidRPr="006E1AB3" w:rsidRDefault="000F749D" w:rsidP="000F749D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6E1AB3">
                    <w:rPr>
                      <w:rFonts w:ascii="Tahoma" w:hAnsi="Tahoma" w:cs="Tahoma"/>
                      <w:sz w:val="22"/>
                      <w:szCs w:val="22"/>
                    </w:rPr>
                    <w:t>Prezi</w:t>
                  </w:r>
                </w:p>
                <w:p w:rsidR="000F749D" w:rsidRPr="006E1AB3" w:rsidRDefault="000F749D" w:rsidP="000F749D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6E1AB3">
                    <w:rPr>
                      <w:rFonts w:ascii="Tahoma" w:hAnsi="Tahoma" w:cs="Tahoma"/>
                      <w:sz w:val="22"/>
                      <w:szCs w:val="22"/>
                    </w:rPr>
                    <w:t>Power Point</w:t>
                  </w:r>
                </w:p>
                <w:p w:rsidR="000F749D" w:rsidRPr="006E1AB3" w:rsidRDefault="000F749D" w:rsidP="006E1AB3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6E1AB3">
                    <w:rPr>
                      <w:rFonts w:ascii="Tahoma" w:hAnsi="Tahoma" w:cs="Tahoma"/>
                      <w:sz w:val="22"/>
                      <w:szCs w:val="22"/>
                    </w:rPr>
                    <w:t>Wordle</w:t>
                  </w:r>
                </w:p>
                <w:p w:rsidR="000F749D" w:rsidRPr="006E1AB3" w:rsidRDefault="000F749D" w:rsidP="006E1AB3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6E1AB3">
                    <w:rPr>
                      <w:rFonts w:ascii="Tahoma" w:hAnsi="Tahoma" w:cs="Tahoma"/>
                      <w:sz w:val="22"/>
                      <w:szCs w:val="22"/>
                    </w:rPr>
                    <w:t>Edmodo</w:t>
                  </w:r>
                </w:p>
                <w:p w:rsidR="000F749D" w:rsidRPr="006E1AB3" w:rsidRDefault="000F749D" w:rsidP="006E1AB3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6E1AB3">
                    <w:rPr>
                      <w:rFonts w:ascii="Tahoma" w:hAnsi="Tahoma" w:cs="Tahoma"/>
                      <w:sz w:val="22"/>
                      <w:szCs w:val="22"/>
                    </w:rPr>
                    <w:t>Wikispaces.com</w:t>
                  </w:r>
                </w:p>
                <w:p w:rsidR="000F749D" w:rsidRPr="006E1AB3" w:rsidRDefault="000F749D" w:rsidP="006E1AB3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6E1AB3">
                    <w:rPr>
                      <w:rFonts w:ascii="Tahoma" w:hAnsi="Tahoma" w:cs="Tahoma"/>
                      <w:sz w:val="22"/>
                      <w:szCs w:val="22"/>
                    </w:rPr>
                    <w:t>Interwrite</w:t>
                  </w:r>
                </w:p>
                <w:p w:rsidR="000F749D" w:rsidRDefault="000F749D" w:rsidP="006E1AB3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6E1AB3">
                    <w:rPr>
                      <w:rFonts w:ascii="Tahoma" w:hAnsi="Tahoma" w:cs="Tahoma"/>
                      <w:sz w:val="22"/>
                      <w:szCs w:val="22"/>
                    </w:rPr>
                    <w:t>Excel (basic)</w:t>
                  </w:r>
                </w:p>
                <w:p w:rsidR="00A96539" w:rsidRPr="006E1AB3" w:rsidRDefault="00A96539" w:rsidP="00A96539">
                  <w:pPr>
                    <w:pStyle w:val="ListParagraph"/>
                    <w:spacing w:line="360" w:lineRule="auto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0F749D" w:rsidRDefault="000F749D" w:rsidP="000F749D">
                  <w:pPr>
                    <w:pStyle w:val="ListParagraph"/>
                  </w:pPr>
                </w:p>
              </w:txbxContent>
            </v:textbox>
            <w10:wrap side="left" anchorx="page" anchory="page"/>
          </v:shape>
        </w:pict>
      </w:r>
      <w:r>
        <w:rPr>
          <w:noProof/>
        </w:rPr>
        <w:pict>
          <v:shape id="_x0000_s1292" type="#_x0000_t202" style="position:absolute;left:0;text-align:left;margin-left:56.35pt;margin-top:65.85pt;width:169.7pt;height:73.05pt;z-index:251663872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92;mso-column-margin:5.7pt" inset="2.85pt,2.85pt,2.85pt,2.85pt">
              <w:txbxContent>
                <w:p w:rsidR="00F1445A" w:rsidRPr="00F74077" w:rsidRDefault="00F1445A" w:rsidP="00B02047">
                  <w:pPr>
                    <w:pStyle w:val="Heading3"/>
                    <w:rPr>
                      <w:rFonts w:ascii="Lucida Calligraphy" w:hAnsi="Lucida Calligraphy"/>
                      <w:sz w:val="24"/>
                      <w:szCs w:val="24"/>
                    </w:rPr>
                  </w:pPr>
                  <w:r w:rsidRPr="00F74077">
                    <w:rPr>
                      <w:rFonts w:ascii="Lucida Calligraphy" w:hAnsi="Lucida Calligraphy"/>
                      <w:sz w:val="24"/>
                      <w:szCs w:val="24"/>
                    </w:rPr>
                    <w:t>Promoting a Creative</w:t>
                  </w:r>
                </w:p>
                <w:p w:rsidR="009826A1" w:rsidRPr="00F74077" w:rsidRDefault="00F1445A" w:rsidP="00B02047">
                  <w:pPr>
                    <w:pStyle w:val="Heading3"/>
                    <w:rPr>
                      <w:rFonts w:ascii="Lucida Calligraphy" w:hAnsi="Lucida Calligraphy"/>
                      <w:sz w:val="24"/>
                      <w:szCs w:val="24"/>
                    </w:rPr>
                  </w:pPr>
                  <w:r w:rsidRPr="00F74077">
                    <w:rPr>
                      <w:rFonts w:ascii="Lucida Calligraphy" w:hAnsi="Lucida Calligraphy"/>
                      <w:sz w:val="24"/>
                      <w:szCs w:val="24"/>
                    </w:rPr>
                    <w:t xml:space="preserve">Learning Environment </w:t>
                  </w:r>
                </w:p>
              </w:txbxContent>
            </v:textbox>
            <w10:wrap side="left" anchorx="page" anchory="page"/>
          </v:shape>
        </w:pict>
      </w:r>
      <w:r>
        <w:rPr>
          <w:noProof/>
        </w:rPr>
        <w:pict>
          <v:roundrect id="_x0000_s1297" style="position:absolute;left:0;text-align:left;margin-left:42pt;margin-top:57.8pt;width:199.9pt;height:73.05pt;z-index:251646464;visibility:visible;mso-wrap-edited:f;mso-wrap-distance-left:2.88pt;mso-wrap-distance-top:2.88pt;mso-wrap-distance-right:2.88pt;mso-wrap-distance-bottom:2.88pt;mso-position-horizontal-relative:page;mso-position-vertical-relative:page" arcsize=".5" stroked="f" strokecolor="navy" strokeweight="3pt" insetpen="t" o:cliptowrap="t">
            <v:shadow color="#ccc"/>
            <o:lock v:ext="edit" shapetype="t"/>
            <v:textbox inset="2.88pt,2.88pt,2.88pt,2.88pt"/>
            <w10:wrap side="left" anchorx="page" anchory="page"/>
          </v:roundrect>
        </w:pict>
      </w:r>
      <w:r>
        <w:rPr>
          <w:noProof/>
        </w:rPr>
        <w:pict>
          <v:rect id="_x0000_s1291" style="position:absolute;left:0;text-align:left;margin-left:35.5pt;margin-top:41.45pt;width:719.6pt;height:81.4pt;z-index:251645440;visibility:visible;mso-wrap-edited:f;mso-wrap-distance-left:2.88pt;mso-wrap-distance-top:2.88pt;mso-wrap-distance-right:2.88pt;mso-wrap-distance-bottom:2.88pt;mso-position-horizontal-relative:page;mso-position-vertical-relative:page" fillcolor="#9c9" stroked="f" strokeweight="0" insetpen="t" o:cliptowrap="t">
            <v:shadow color="#ccc"/>
            <o:lock v:ext="edit" shapetype="t"/>
            <v:textbox inset="2.88pt,2.88pt,2.88pt,2.88pt"/>
            <w10:wrap side="left" anchorx="page" anchory="page"/>
          </v:rect>
        </w:pict>
      </w:r>
      <w:r>
        <w:rPr>
          <w:noProof/>
        </w:rPr>
        <w:pict>
          <v:shape id="_x0000_s1295" type="#_x0000_t202" style="position:absolute;left:0;text-align:left;margin-left:42pt;margin-top:152.25pt;width:188.1pt;height:397.25pt;z-index:251666944;visibility:visible;mso-wrap-edited:f;mso-wrap-distance-left:2.88pt;mso-wrap-distance-top:2.88pt;mso-wrap-distance-right:2.88pt;mso-wrap-distance-bottom:2.88pt;mso-position-horizontal-relative:page;mso-position-vertical-relative:page" filled="f" fillcolor="black" stroked="f" strokeweight="0" insetpen="t" o:cliptowrap="t">
            <v:shadow color="#ccc"/>
            <o:lock v:ext="edit" shapetype="t"/>
            <v:textbox style="mso-next-textbox:#_x0000_s1295;mso-column-margin:5.7pt" inset="2.85pt,2.85pt,2.85pt,2.85pt">
              <w:txbxContent>
                <w:p w:rsidR="009826A1" w:rsidRPr="004A3641" w:rsidRDefault="009D66D4" w:rsidP="00B02047">
                  <w:pPr>
                    <w:pStyle w:val="BodyText"/>
                  </w:pPr>
                  <w:r>
                    <w:t>We have compiled a list of our favorite resources to help you get started in your own 21</w:t>
                  </w:r>
                  <w:r w:rsidRPr="009D66D4">
                    <w:rPr>
                      <w:vertAlign w:val="superscript"/>
                    </w:rPr>
                    <w:t>st</w:t>
                  </w:r>
                  <w:r>
                    <w:t xml:space="preserve"> century classroom.  Most of which are free!</w:t>
                  </w:r>
                </w:p>
                <w:p w:rsidR="009D66D4" w:rsidRPr="004A3641" w:rsidRDefault="009D66D4" w:rsidP="009D66D4">
                  <w:pPr>
                    <w:pStyle w:val="Heading4"/>
                  </w:pPr>
                  <w:r>
                    <w:t>Literacy resources</w:t>
                  </w:r>
                </w:p>
                <w:p w:rsidR="009826A1" w:rsidRPr="006E1AB3" w:rsidRDefault="000D5E35" w:rsidP="006E1AB3">
                  <w:pPr>
                    <w:pStyle w:val="BodyText"/>
                    <w:numPr>
                      <w:ilvl w:val="0"/>
                      <w:numId w:val="2"/>
                    </w:numPr>
                    <w:spacing w:line="360" w:lineRule="auto"/>
                    <w:rPr>
                      <w:rFonts w:cs="Tahoma"/>
                      <w:sz w:val="22"/>
                      <w:szCs w:val="22"/>
                    </w:rPr>
                  </w:pPr>
                  <w:r w:rsidRPr="006E1AB3">
                    <w:rPr>
                      <w:rFonts w:cs="Tahoma"/>
                      <w:sz w:val="22"/>
                      <w:szCs w:val="22"/>
                    </w:rPr>
                    <w:t>Bookshare.org</w:t>
                  </w:r>
                </w:p>
                <w:p w:rsidR="000D5E35" w:rsidRPr="006E1AB3" w:rsidRDefault="000D5E35" w:rsidP="006E1AB3">
                  <w:pPr>
                    <w:pStyle w:val="BodyText"/>
                    <w:numPr>
                      <w:ilvl w:val="0"/>
                      <w:numId w:val="2"/>
                    </w:numPr>
                    <w:spacing w:line="360" w:lineRule="auto"/>
                    <w:rPr>
                      <w:rFonts w:cs="Tahoma"/>
                      <w:sz w:val="22"/>
                      <w:szCs w:val="22"/>
                    </w:rPr>
                  </w:pPr>
                  <w:r w:rsidRPr="006E1AB3">
                    <w:rPr>
                      <w:rFonts w:cs="Tahoma"/>
                      <w:sz w:val="22"/>
                      <w:szCs w:val="22"/>
                    </w:rPr>
                    <w:t>Dragon Dictation</w:t>
                  </w:r>
                </w:p>
                <w:p w:rsidR="000D5E35" w:rsidRPr="006E1AB3" w:rsidRDefault="000D5E35" w:rsidP="006E1AB3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6E1AB3">
                    <w:rPr>
                      <w:rFonts w:ascii="Tahoma" w:hAnsi="Tahoma" w:cs="Tahoma"/>
                      <w:sz w:val="22"/>
                      <w:szCs w:val="22"/>
                    </w:rPr>
                    <w:t>Audacity</w:t>
                  </w:r>
                </w:p>
                <w:p w:rsidR="009826A1" w:rsidRPr="006E1AB3" w:rsidRDefault="000D5E35" w:rsidP="006E1AB3">
                  <w:pPr>
                    <w:pStyle w:val="BodyText"/>
                    <w:numPr>
                      <w:ilvl w:val="0"/>
                      <w:numId w:val="2"/>
                    </w:numPr>
                    <w:spacing w:line="360" w:lineRule="auto"/>
                    <w:rPr>
                      <w:rFonts w:cs="Tahoma"/>
                      <w:sz w:val="22"/>
                      <w:szCs w:val="22"/>
                    </w:rPr>
                  </w:pPr>
                  <w:r w:rsidRPr="006E1AB3">
                    <w:rPr>
                      <w:rFonts w:cs="Tahoma"/>
                      <w:sz w:val="22"/>
                      <w:szCs w:val="22"/>
                    </w:rPr>
                    <w:t>PhotoStory</w:t>
                  </w:r>
                </w:p>
                <w:p w:rsidR="000F749D" w:rsidRPr="006E1AB3" w:rsidRDefault="000F749D" w:rsidP="006E1AB3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6E1AB3">
                    <w:rPr>
                      <w:rFonts w:ascii="Tahoma" w:hAnsi="Tahoma" w:cs="Tahoma"/>
                      <w:sz w:val="22"/>
                      <w:szCs w:val="22"/>
                    </w:rPr>
                    <w:t>CoveritLive</w:t>
                  </w:r>
                </w:p>
                <w:p w:rsidR="000F749D" w:rsidRPr="006E1AB3" w:rsidRDefault="000F749D" w:rsidP="006E1AB3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6E1AB3">
                    <w:rPr>
                      <w:rFonts w:ascii="Tahoma" w:hAnsi="Tahoma" w:cs="Tahoma"/>
                      <w:sz w:val="22"/>
                      <w:szCs w:val="22"/>
                    </w:rPr>
                    <w:t>Taxedo</w:t>
                  </w:r>
                </w:p>
                <w:p w:rsidR="000F749D" w:rsidRPr="006E1AB3" w:rsidRDefault="000F749D" w:rsidP="006E1AB3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6E1AB3">
                    <w:rPr>
                      <w:rFonts w:ascii="Tahoma" w:hAnsi="Tahoma" w:cs="Tahoma"/>
                      <w:sz w:val="22"/>
                      <w:szCs w:val="22"/>
                    </w:rPr>
                    <w:t>Kindergarten.com</w:t>
                  </w:r>
                </w:p>
                <w:p w:rsidR="000F749D" w:rsidRPr="006E1AB3" w:rsidRDefault="000F749D" w:rsidP="006E1AB3">
                  <w:pPr>
                    <w:spacing w:line="360" w:lineRule="auto"/>
                    <w:ind w:left="3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B02047" w:rsidRPr="00B02047" w:rsidRDefault="00B02047" w:rsidP="00B02047">
                  <w:pPr>
                    <w:pStyle w:val="BodyText"/>
                  </w:pPr>
                </w:p>
              </w:txbxContent>
            </v:textbox>
            <w10:wrap side="left" anchorx="page" anchory="page"/>
          </v:shape>
        </w:pict>
      </w:r>
      <w:r>
        <w:rPr>
          <w:noProof/>
        </w:rPr>
        <w:pict>
          <v:rect id="_x0000_s1240" style="position:absolute;left:0;text-align:left;margin-left:283.9pt;margin-top:45.55pt;width:51.1pt;height:72.6pt;rotation:353;z-index:251650560;visibility:hidden;mso-wrap-edited:f" o:regroupid="9" stroked="f" o:cliptowrap="t">
            <v:fill recolor="t" rotate="t"/>
            <v:stroke joinstyle="round">
              <o:left v:ext="view" weight="0" on="t"/>
              <o:top v:ext="view" weight="0" on="t"/>
              <o:right v:ext="view" weight="0" on="t"/>
              <o:bottom v:ext="view" weight="0" on="t"/>
            </v:stroke>
            <v:imagedata cropbottom="16777215f" cropright="16777215f"/>
            <v:path gradientshapeok="f" insetpenok="f" o:connecttype="segments"/>
            <o:lock v:ext="edit" shapetype="t"/>
            <v:textbox inset="2.88pt,2.88pt,2.88pt,2.88pt"/>
          </v:rect>
        </w:pict>
      </w:r>
    </w:p>
    <w:sectPr w:rsidR="00615652" w:rsidSect="00DE45EC">
      <w:type w:val="nextColumn"/>
      <w:pgSz w:w="15840" w:h="12240" w:orient="landscape" w:code="1"/>
      <w:pgMar w:top="11448" w:right="864" w:bottom="318" w:left="864" w:header="720" w:footer="720" w:gutter="0"/>
      <w:cols w:space="720"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47C48"/>
    <w:multiLevelType w:val="hybridMultilevel"/>
    <w:tmpl w:val="16F4C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C511BE"/>
    <w:multiLevelType w:val="hybridMultilevel"/>
    <w:tmpl w:val="89E80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1"/>
  <w:attachedTemplate r:id="rId1"/>
  <w:stylePaneFormatFilter w:val="3F01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FC11D4"/>
    <w:rsid w:val="0000229C"/>
    <w:rsid w:val="00065314"/>
    <w:rsid w:val="0007440C"/>
    <w:rsid w:val="00091ECD"/>
    <w:rsid w:val="000D5E35"/>
    <w:rsid w:val="000E70AF"/>
    <w:rsid w:val="000F749D"/>
    <w:rsid w:val="00183205"/>
    <w:rsid w:val="001B2B6C"/>
    <w:rsid w:val="001C5B3C"/>
    <w:rsid w:val="001F1FF6"/>
    <w:rsid w:val="001F3AD5"/>
    <w:rsid w:val="001F7383"/>
    <w:rsid w:val="0020561B"/>
    <w:rsid w:val="002321F7"/>
    <w:rsid w:val="002A5A30"/>
    <w:rsid w:val="002A7968"/>
    <w:rsid w:val="002B205E"/>
    <w:rsid w:val="002C5F6E"/>
    <w:rsid w:val="002F691A"/>
    <w:rsid w:val="0032758E"/>
    <w:rsid w:val="00336716"/>
    <w:rsid w:val="00381A54"/>
    <w:rsid w:val="00390E2F"/>
    <w:rsid w:val="003A16F3"/>
    <w:rsid w:val="003E6F76"/>
    <w:rsid w:val="004175CD"/>
    <w:rsid w:val="00446D6F"/>
    <w:rsid w:val="00476279"/>
    <w:rsid w:val="004A268D"/>
    <w:rsid w:val="004D0DD8"/>
    <w:rsid w:val="00506068"/>
    <w:rsid w:val="005063B3"/>
    <w:rsid w:val="005845DD"/>
    <w:rsid w:val="00590644"/>
    <w:rsid w:val="005A0E15"/>
    <w:rsid w:val="00615652"/>
    <w:rsid w:val="006249F0"/>
    <w:rsid w:val="00630FA0"/>
    <w:rsid w:val="00644B47"/>
    <w:rsid w:val="00660157"/>
    <w:rsid w:val="006B7430"/>
    <w:rsid w:val="006E1AB3"/>
    <w:rsid w:val="006F6477"/>
    <w:rsid w:val="007035C8"/>
    <w:rsid w:val="00741068"/>
    <w:rsid w:val="00743808"/>
    <w:rsid w:val="00752634"/>
    <w:rsid w:val="00755625"/>
    <w:rsid w:val="00761A13"/>
    <w:rsid w:val="007631A3"/>
    <w:rsid w:val="007B7BE8"/>
    <w:rsid w:val="007D1E04"/>
    <w:rsid w:val="007D50E0"/>
    <w:rsid w:val="007E7ED1"/>
    <w:rsid w:val="008118BB"/>
    <w:rsid w:val="00840976"/>
    <w:rsid w:val="0084154D"/>
    <w:rsid w:val="008807A4"/>
    <w:rsid w:val="0088151E"/>
    <w:rsid w:val="00886BEE"/>
    <w:rsid w:val="00894A9F"/>
    <w:rsid w:val="008C4D89"/>
    <w:rsid w:val="008F2995"/>
    <w:rsid w:val="00981017"/>
    <w:rsid w:val="009826A1"/>
    <w:rsid w:val="00982A13"/>
    <w:rsid w:val="009B514A"/>
    <w:rsid w:val="009D66D4"/>
    <w:rsid w:val="00A609DE"/>
    <w:rsid w:val="00A96539"/>
    <w:rsid w:val="00AC0216"/>
    <w:rsid w:val="00AD64EE"/>
    <w:rsid w:val="00AE6DC9"/>
    <w:rsid w:val="00B02047"/>
    <w:rsid w:val="00B21070"/>
    <w:rsid w:val="00B3514A"/>
    <w:rsid w:val="00B84ADC"/>
    <w:rsid w:val="00BD1B92"/>
    <w:rsid w:val="00BE6C46"/>
    <w:rsid w:val="00C34C47"/>
    <w:rsid w:val="00C9334C"/>
    <w:rsid w:val="00D16932"/>
    <w:rsid w:val="00D24507"/>
    <w:rsid w:val="00D41DF6"/>
    <w:rsid w:val="00D85002"/>
    <w:rsid w:val="00DB05AC"/>
    <w:rsid w:val="00DE45EC"/>
    <w:rsid w:val="00E03525"/>
    <w:rsid w:val="00E10C6D"/>
    <w:rsid w:val="00E36C9F"/>
    <w:rsid w:val="00E8128C"/>
    <w:rsid w:val="00EE117F"/>
    <w:rsid w:val="00F01E08"/>
    <w:rsid w:val="00F1445A"/>
    <w:rsid w:val="00F2563C"/>
    <w:rsid w:val="00F274A5"/>
    <w:rsid w:val="00F74077"/>
    <w:rsid w:val="00F86CEB"/>
    <w:rsid w:val="00FC11D4"/>
    <w:rsid w:val="00FC3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 style="mso-position-horizontal-relative:page;mso-position-vertical-relative:page" fill="f" fillcolor="white" stroke="f">
      <v:fill color="white" on="f"/>
      <v:stroke on="f"/>
      <v:textbox style="mso-fit-shape-to-text:t"/>
    </o:shapedefaults>
    <o:shapelayout v:ext="edit">
      <o:idmap v:ext="edit" data="1"/>
      <o:regrouptable v:ext="edit">
        <o:entry new="1" old="0"/>
        <o:entry new="2" old="1"/>
        <o:entry new="3" old="1"/>
        <o:entry new="4" old="1"/>
        <o:entry new="5" old="0"/>
        <o:entry new="6" old="5"/>
        <o:entry new="7" old="5"/>
        <o:entry new="8" old="0"/>
        <o:entry new="9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976"/>
    <w:rPr>
      <w:sz w:val="24"/>
      <w:szCs w:val="24"/>
    </w:rPr>
  </w:style>
  <w:style w:type="paragraph" w:styleId="Heading1">
    <w:name w:val="heading 1"/>
    <w:next w:val="Normal"/>
    <w:qFormat/>
    <w:rsid w:val="00644B47"/>
    <w:pPr>
      <w:spacing w:after="120"/>
      <w:outlineLvl w:val="0"/>
    </w:pPr>
    <w:rPr>
      <w:rFonts w:ascii="Lucida Sans Unicode" w:hAnsi="Lucida Sans Unicode"/>
      <w:b/>
      <w:spacing w:val="20"/>
      <w:sz w:val="36"/>
      <w:szCs w:val="36"/>
    </w:rPr>
  </w:style>
  <w:style w:type="paragraph" w:styleId="Heading2">
    <w:name w:val="heading 2"/>
    <w:next w:val="Normal"/>
    <w:link w:val="Heading2Char"/>
    <w:qFormat/>
    <w:rsid w:val="00644B47"/>
    <w:pPr>
      <w:jc w:val="center"/>
      <w:outlineLvl w:val="1"/>
    </w:pPr>
    <w:rPr>
      <w:rFonts w:ascii="Lucida Sans Unicode" w:hAnsi="Lucida Sans Unicode"/>
      <w:b/>
      <w:color w:val="FFFFFF"/>
      <w:spacing w:val="20"/>
      <w:kern w:val="28"/>
      <w:sz w:val="22"/>
      <w:szCs w:val="22"/>
    </w:rPr>
  </w:style>
  <w:style w:type="paragraph" w:styleId="Heading3">
    <w:name w:val="heading 3"/>
    <w:next w:val="Normal"/>
    <w:qFormat/>
    <w:rsid w:val="00644B47"/>
    <w:pPr>
      <w:jc w:val="center"/>
      <w:outlineLvl w:val="2"/>
    </w:pPr>
    <w:rPr>
      <w:rFonts w:ascii="Lucida Sans Unicode" w:hAnsi="Lucida Sans Unicode" w:cs="Arial"/>
      <w:b/>
      <w:spacing w:val="20"/>
      <w:sz w:val="28"/>
      <w:szCs w:val="28"/>
    </w:rPr>
  </w:style>
  <w:style w:type="paragraph" w:styleId="Heading4">
    <w:name w:val="heading 4"/>
    <w:next w:val="Normal"/>
    <w:qFormat/>
    <w:rsid w:val="00644B47"/>
    <w:pPr>
      <w:spacing w:before="360" w:after="120"/>
      <w:outlineLvl w:val="3"/>
    </w:pPr>
    <w:rPr>
      <w:rFonts w:ascii="Lucida Sans Unicode" w:hAnsi="Lucida Sans Unicode" w:cs="Arial"/>
      <w:bCs/>
      <w:caps/>
      <w:spacing w:val="10"/>
      <w:sz w:val="24"/>
      <w:szCs w:val="24"/>
    </w:rPr>
  </w:style>
  <w:style w:type="paragraph" w:styleId="Heading7">
    <w:name w:val="heading 7"/>
    <w:aliases w:val="Heading 7 Char"/>
    <w:basedOn w:val="Normal"/>
    <w:link w:val="Heading7Char1"/>
    <w:qFormat/>
    <w:rsid w:val="00AC0216"/>
    <w:pPr>
      <w:widowControl w:val="0"/>
      <w:overflowPunct w:val="0"/>
      <w:autoSpaceDE w:val="0"/>
      <w:autoSpaceDN w:val="0"/>
      <w:adjustRightInd w:val="0"/>
      <w:spacing w:after="96"/>
      <w:outlineLvl w:val="6"/>
    </w:pPr>
    <w:rPr>
      <w:rFonts w:ascii="Arial Black" w:hAnsi="Arial Black" w:cs="Arial Black"/>
      <w:color w:val="3399FF"/>
      <w:kern w:val="28"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Heading7Char1"/>
    <w:link w:val="Heading2"/>
    <w:rsid w:val="00644B47"/>
    <w:rPr>
      <w:rFonts w:ascii="Lucida Sans Unicode" w:hAnsi="Lucida Sans Unicode"/>
      <w:b/>
      <w:color w:val="FFFFFF"/>
      <w:spacing w:val="20"/>
      <w:sz w:val="22"/>
      <w:szCs w:val="22"/>
    </w:rPr>
  </w:style>
  <w:style w:type="character" w:customStyle="1" w:styleId="Heading7Char1">
    <w:name w:val="Heading 7 Char1"/>
    <w:aliases w:val="Heading 7 Char Char"/>
    <w:basedOn w:val="DefaultParagraphFont"/>
    <w:link w:val="Heading7"/>
    <w:rsid w:val="00AC0216"/>
    <w:rPr>
      <w:rFonts w:ascii="Arial Black" w:hAnsi="Arial Black" w:cs="Arial Black"/>
      <w:color w:val="3399FF"/>
      <w:kern w:val="28"/>
      <w:sz w:val="16"/>
      <w:lang w:val="en-US" w:eastAsia="en-US" w:bidi="ar-SA"/>
    </w:rPr>
  </w:style>
  <w:style w:type="paragraph" w:styleId="BodyText2">
    <w:name w:val="Body Text 2"/>
    <w:next w:val="Normal"/>
    <w:rsid w:val="00644B47"/>
    <w:pPr>
      <w:spacing w:after="120" w:line="260" w:lineRule="exact"/>
    </w:pPr>
    <w:rPr>
      <w:rFonts w:ascii="Tahoma" w:hAnsi="Tahoma"/>
      <w:spacing w:val="10"/>
      <w:kern w:val="28"/>
      <w:sz w:val="22"/>
      <w:szCs w:val="22"/>
    </w:rPr>
  </w:style>
  <w:style w:type="paragraph" w:styleId="BodyText">
    <w:name w:val="Body Text"/>
    <w:next w:val="Normal"/>
    <w:link w:val="BodyTextChar"/>
    <w:rsid w:val="00644B47"/>
    <w:pPr>
      <w:spacing w:after="120" w:line="260" w:lineRule="exact"/>
    </w:pPr>
    <w:rPr>
      <w:rFonts w:ascii="Tahoma" w:hAnsi="Tahoma" w:cs="Arial"/>
      <w:spacing w:val="10"/>
      <w:kern w:val="28"/>
    </w:rPr>
  </w:style>
  <w:style w:type="character" w:customStyle="1" w:styleId="BodyTextChar">
    <w:name w:val="Body Text Char"/>
    <w:basedOn w:val="DefaultParagraphFont"/>
    <w:link w:val="BodyText"/>
    <w:rsid w:val="00644B47"/>
    <w:rPr>
      <w:rFonts w:ascii="Tahoma" w:hAnsi="Tahoma" w:cs="Arial"/>
      <w:spacing w:val="10"/>
      <w:kern w:val="28"/>
      <w:lang w:eastAsia="en-US" w:bidi="ar-SA"/>
    </w:rPr>
  </w:style>
  <w:style w:type="paragraph" w:customStyle="1" w:styleId="tagline">
    <w:name w:val="tagline"/>
    <w:next w:val="Normal"/>
    <w:rsid w:val="002A5A30"/>
    <w:rPr>
      <w:rFonts w:ascii="Tahoma" w:hAnsi="Tahoma"/>
      <w:i/>
      <w:spacing w:val="20"/>
      <w:szCs w:val="24"/>
    </w:rPr>
  </w:style>
  <w:style w:type="paragraph" w:customStyle="1" w:styleId="Address1">
    <w:name w:val="Address 1"/>
    <w:next w:val="Normal"/>
    <w:rsid w:val="00AE6DC9"/>
    <w:pPr>
      <w:spacing w:line="240" w:lineRule="exact"/>
    </w:pPr>
    <w:rPr>
      <w:rFonts w:ascii="Tahoma" w:hAnsi="Tahoma"/>
      <w:spacing w:val="20"/>
      <w:sz w:val="18"/>
      <w:szCs w:val="22"/>
    </w:rPr>
  </w:style>
  <w:style w:type="paragraph" w:customStyle="1" w:styleId="Address2">
    <w:name w:val="Address 2"/>
    <w:next w:val="Normal"/>
    <w:rsid w:val="00644B47"/>
    <w:pPr>
      <w:spacing w:before="120" w:line="200" w:lineRule="exact"/>
    </w:pPr>
    <w:rPr>
      <w:rFonts w:ascii="Tahoma" w:hAnsi="Tahoma" w:cs="Arial"/>
      <w:spacing w:val="10"/>
      <w:kern w:val="28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62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2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D5E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50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lmtl@d11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rantdl@d11.org" TargetMode="External"/><Relationship Id="rId12" Type="http://schemas.openxmlformats.org/officeDocument/2006/relationships/hyperlink" Target="http://www.pbs.org/parents/inclusive%20communities/resources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hope4autism@hotmail.com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pe\Application%20Data\Microsoft\Templates\Brochur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BFEDE5-36FF-4B16-90A1-797BDED33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Brochure</Template>
  <TotalTime>211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11</cp:revision>
  <cp:lastPrinted>2002-03-07T23:46:00Z</cp:lastPrinted>
  <dcterms:created xsi:type="dcterms:W3CDTF">2012-06-12T01:02:00Z</dcterms:created>
  <dcterms:modified xsi:type="dcterms:W3CDTF">2012-06-18T21:18:00Z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TC060874281033</vt:lpwstr>
  </property>
</Properties>
</file>